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江苏省海门中学教职工上下班考勤制度实施方案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0" w:firstLineChars="200"/>
        <w:textAlignment w:val="auto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kern w:val="2"/>
          <w:sz w:val="24"/>
          <w:szCs w:val="24"/>
        </w:rPr>
        <w:t>为维护学校的正常工作秩序，提高工作效率，使教职工自觉遵守工作时间和劳动纪律，根据国家、省、市有关文件规定，结合本单位实际情况，特制定本制度实施方案。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一、指导思想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加强、完善学校制度建设，推动学校科学管理，提升海中教师师</w:t>
      </w:r>
      <w:bookmarkStart w:id="0" w:name="_GoBack"/>
      <w:bookmarkEnd w:id="0"/>
      <w:r>
        <w:rPr>
          <w:rFonts w:hint="eastAsia"/>
          <w:sz w:val="24"/>
          <w:szCs w:val="24"/>
        </w:rPr>
        <w:t>德水平，促进教育教学质量全面提高，既维护学校工作制度的严肃性，又突出关怀教职工的人文性。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ascii="Times New Roman" w:hAnsi="Times New Roman" w:cs="Times New Roman"/>
          <w:b/>
          <w:kern w:val="2"/>
          <w:sz w:val="24"/>
          <w:szCs w:val="24"/>
        </w:rPr>
      </w:pPr>
      <w:r>
        <w:rPr>
          <w:rFonts w:hint="eastAsia" w:ascii="Times New Roman" w:hAnsi="Times New Roman" w:cs="Times New Roman"/>
          <w:b/>
          <w:kern w:val="2"/>
          <w:sz w:val="24"/>
          <w:szCs w:val="24"/>
        </w:rPr>
        <w:t>二、制定原则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确保全体教职工严格执行工作制度，对超时工作的教职工予以表彰鼓励和物质奖励，对未能执行工作制度的教职工予以适度的惩戒。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三、实施办法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Theme="minorEastAsia"/>
          <w:b w:val="0"/>
          <w:bCs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1.继续实行教职工上下班刷卡制</w:t>
      </w:r>
      <w:r>
        <w:rPr>
          <w:rFonts w:hint="eastAsia"/>
          <w:color w:val="auto"/>
          <w:sz w:val="24"/>
          <w:szCs w:val="24"/>
        </w:rPr>
        <w:t>度，</w:t>
      </w:r>
      <w:r>
        <w:rPr>
          <w:rFonts w:hint="eastAsia"/>
          <w:color w:val="auto"/>
          <w:sz w:val="24"/>
          <w:szCs w:val="24"/>
          <w:lang w:val="en-US" w:eastAsia="zh-CN"/>
        </w:rPr>
        <w:t>通过企业微信打卡</w:t>
      </w:r>
      <w:r>
        <w:rPr>
          <w:rFonts w:hint="eastAsia"/>
          <w:color w:val="auto"/>
          <w:sz w:val="24"/>
          <w:szCs w:val="24"/>
        </w:rPr>
        <w:t>。</w:t>
      </w:r>
      <w:r>
        <w:rPr>
          <w:rFonts w:hint="eastAsia"/>
          <w:b w:val="0"/>
          <w:bCs/>
          <w:sz w:val="24"/>
          <w:szCs w:val="24"/>
        </w:rPr>
        <w:t>任何时间段下班或中途私事离校必须刷卡</w:t>
      </w:r>
      <w:r>
        <w:rPr>
          <w:rFonts w:hint="eastAsia"/>
          <w:b w:val="0"/>
          <w:bCs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教职工正常上班期间每天刷卡工作时间不得少于8小时，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上午上班：6:00~8:00， 8：00点以后打卡记迟到一次；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上午下班：11:15~12:00，11:15前打卡记早退，12:00后无效；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下午上班：12:00~14:30，12:00前打卡无效，14:30后打卡记迟到；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下午下班：17:15~18:00，17:15前打卡记早退，18:00后打卡无效；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晚上上班：18:00~19:15，19:15后打卡不计夜办公；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晚上下班：21:15~23:00，21:15前打卡不计夜办公。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学校成立教职工上下班考勤督查领导小组，负责对教职工上下班工作情况进行不定时抽查督导。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eastAsiaTheme="minorEastAsia"/>
          <w:strike/>
          <w:dstrike w:val="0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4. 督查统计教职工工作时间，每周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在学校</w:t>
      </w:r>
      <w:r>
        <w:rPr>
          <w:rFonts w:hint="eastAsia"/>
          <w:sz w:val="24"/>
          <w:szCs w:val="24"/>
          <w:lang w:val="en-US" w:eastAsia="zh-CN"/>
        </w:rPr>
        <w:t>企业微信</w:t>
      </w:r>
      <w:r>
        <w:rPr>
          <w:rFonts w:hint="eastAsia"/>
          <w:sz w:val="24"/>
          <w:szCs w:val="24"/>
        </w:rPr>
        <w:t>公布统计结果，每月汇总一次，对当月累计超过规定工作时间（8小时乘法定工作日天数）20小时以上（含20小时）的教职</w:t>
      </w:r>
      <w:r>
        <w:rPr>
          <w:rFonts w:hint="eastAsia"/>
          <w:sz w:val="24"/>
          <w:szCs w:val="24"/>
          <w:lang w:val="en-US" w:eastAsia="zh-CN"/>
        </w:rPr>
        <w:t>工</w:t>
      </w:r>
      <w:r>
        <w:rPr>
          <w:rFonts w:hint="eastAsia"/>
          <w:sz w:val="24"/>
          <w:szCs w:val="24"/>
        </w:rPr>
        <w:t>予以表彰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sz w:val="24"/>
          <w:szCs w:val="24"/>
        </w:rPr>
      </w:pPr>
      <w:r>
        <w:rPr>
          <w:rFonts w:hint="eastAsia"/>
          <w:b w:val="0"/>
          <w:bCs w:val="0"/>
          <w:i w:val="0"/>
          <w:iCs w:val="0"/>
          <w:sz w:val="24"/>
          <w:szCs w:val="24"/>
          <w:lang w:val="en-US" w:eastAsia="zh-CN"/>
        </w:rPr>
        <w:t>5</w:t>
      </w:r>
      <w:r>
        <w:rPr>
          <w:rFonts w:hint="eastAsia"/>
          <w:b w:val="0"/>
          <w:bCs w:val="0"/>
          <w:i w:val="0"/>
          <w:iCs w:val="0"/>
          <w:sz w:val="24"/>
          <w:szCs w:val="24"/>
        </w:rPr>
        <w:t>.经督查领导小组抽查核实，学校对刷了上班卡却不在学校正常工作的教职工，在学校</w:t>
      </w:r>
      <w:r>
        <w:rPr>
          <w:rFonts w:hint="eastAsia"/>
          <w:b w:val="0"/>
          <w:bCs w:val="0"/>
          <w:i w:val="0"/>
          <w:iCs w:val="0"/>
          <w:sz w:val="24"/>
          <w:szCs w:val="24"/>
          <w:lang w:val="en-US" w:eastAsia="zh-CN"/>
        </w:rPr>
        <w:t>企业微信</w:t>
      </w:r>
      <w:r>
        <w:rPr>
          <w:rFonts w:hint="eastAsia"/>
          <w:b w:val="0"/>
          <w:bCs w:val="0"/>
          <w:i w:val="0"/>
          <w:iCs w:val="0"/>
          <w:sz w:val="24"/>
          <w:szCs w:val="24"/>
        </w:rPr>
        <w:t>上予以通报批评</w:t>
      </w:r>
      <w:r>
        <w:rPr>
          <w:rFonts w:hint="eastAsia"/>
          <w:b w:val="0"/>
          <w:bCs w:val="0"/>
          <w:i w:val="0"/>
          <w:iCs w:val="0"/>
          <w:sz w:val="24"/>
          <w:szCs w:val="24"/>
          <w:lang w:eastAsia="zh-CN"/>
        </w:rPr>
        <w:t>，</w:t>
      </w:r>
      <w:r>
        <w:rPr>
          <w:rFonts w:hint="eastAsia"/>
          <w:b w:val="0"/>
          <w:bCs w:val="0"/>
          <w:i w:val="0"/>
          <w:iCs w:val="0"/>
          <w:sz w:val="24"/>
          <w:szCs w:val="24"/>
          <w:lang w:val="en-US" w:eastAsia="zh-CN"/>
        </w:rPr>
        <w:t>并视情节轻重予以处理。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本实施方案与教师夜办公制度及分时段管理制度相关条例不抵触，本实施方案条例解释权在校长室。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江苏省海门中学校长室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35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22年8月11日</w:t>
      </w:r>
    </w:p>
    <w:sectPr>
      <w:pgSz w:w="11906" w:h="16838"/>
      <w:pgMar w:top="1191" w:right="1304" w:bottom="1191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F636D8"/>
    <w:multiLevelType w:val="singleLevel"/>
    <w:tmpl w:val="E1F636D8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ZlOTY5OTdhZmE0ZDQ0NGJiYmQ0MTg2ZWJjYTFhMzAifQ=="/>
  </w:docVars>
  <w:rsids>
    <w:rsidRoot w:val="27C06067"/>
    <w:rsid w:val="04CF59E7"/>
    <w:rsid w:val="061050F6"/>
    <w:rsid w:val="09E34B33"/>
    <w:rsid w:val="0C646954"/>
    <w:rsid w:val="18FB6781"/>
    <w:rsid w:val="27C06067"/>
    <w:rsid w:val="369A15E0"/>
    <w:rsid w:val="4C48125A"/>
    <w:rsid w:val="52543515"/>
    <w:rsid w:val="566C1B10"/>
    <w:rsid w:val="7057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678</Words>
  <Characters>779</Characters>
  <Lines>0</Lines>
  <Paragraphs>0</Paragraphs>
  <TotalTime>4</TotalTime>
  <ScaleCrop>false</ScaleCrop>
  <LinksUpToDate>false</LinksUpToDate>
  <CharactersWithSpaces>854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2022-08-11T09:01:00Z</dcterms:created>
  <dc:creator>陈洪</dc:creator>
  <cp:lastModifiedBy>Administrator</cp:lastModifiedBy>
  <cp:lastPrinted>2022-08-13T02:27:00Z</cp:lastPrinted>
  <dcterms:modified xsi:type="dcterms:W3CDTF">2022-09-27T07:03:04Z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5A832D65017B4C43897BACE0BD4C7430</vt:lpwstr>
  </property>
</Properties>
</file>